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609D0" w14:textId="003E3360" w:rsidR="003848F3" w:rsidRPr="002E2488" w:rsidRDefault="001907CB">
      <w:pPr>
        <w:rPr>
          <w:rFonts w:cstheme="minorHAnsi"/>
        </w:rPr>
      </w:pPr>
    </w:p>
    <w:p w14:paraId="6D459CE6" w14:textId="586A3C20" w:rsidR="004F5E4F" w:rsidRPr="002E2488" w:rsidRDefault="009B4969" w:rsidP="009B4969">
      <w:pPr>
        <w:jc w:val="center"/>
        <w:rPr>
          <w:rFonts w:cstheme="minorHAnsi"/>
        </w:rPr>
      </w:pPr>
      <w:r w:rsidRPr="002E2488">
        <w:rPr>
          <w:rFonts w:cstheme="minorHAnsi"/>
          <w:b/>
          <w:noProof/>
          <w:sz w:val="40"/>
          <w:szCs w:val="40"/>
        </w:rPr>
        <w:drawing>
          <wp:inline distT="0" distB="0" distL="0" distR="0" wp14:anchorId="7E916A7E" wp14:editId="2BAF5FEE">
            <wp:extent cx="3194678" cy="5365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293" cy="546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359F8" w14:textId="77777777" w:rsidR="004F5E4F" w:rsidRPr="002E2488" w:rsidRDefault="004F5E4F" w:rsidP="004F5E4F">
      <w:pPr>
        <w:rPr>
          <w:rFonts w:cstheme="minorHAnsi"/>
        </w:rPr>
      </w:pPr>
    </w:p>
    <w:p w14:paraId="3A5F4ED1" w14:textId="02309EAF" w:rsidR="004F5E4F" w:rsidRDefault="004F5E4F" w:rsidP="004F5E4F">
      <w:pPr>
        <w:jc w:val="center"/>
        <w:rPr>
          <w:rFonts w:cstheme="minorHAnsi"/>
          <w:b/>
          <w:i/>
          <w:sz w:val="28"/>
          <w:szCs w:val="28"/>
        </w:rPr>
      </w:pPr>
      <w:r w:rsidRPr="002E2488">
        <w:rPr>
          <w:rFonts w:cstheme="minorHAnsi"/>
          <w:b/>
          <w:i/>
          <w:sz w:val="28"/>
          <w:szCs w:val="28"/>
        </w:rPr>
        <w:t>Product Selection and Applied Technology Handbook</w:t>
      </w:r>
    </w:p>
    <w:p w14:paraId="1E44620A" w14:textId="1F7C98E2" w:rsidR="00591DB5" w:rsidRPr="002E2488" w:rsidRDefault="00591DB5" w:rsidP="00591DB5">
      <w:pPr>
        <w:spacing w:line="360" w:lineRule="exact"/>
        <w:jc w:val="center"/>
        <w:rPr>
          <w:rFonts w:cstheme="minorHAnsi"/>
          <w:b/>
          <w:i/>
          <w:sz w:val="28"/>
          <w:szCs w:val="28"/>
        </w:rPr>
      </w:pPr>
      <w:r w:rsidRPr="00591DB5">
        <w:rPr>
          <w:rFonts w:eastAsia="Times New Roman" w:cstheme="minorHAnsi"/>
          <w:sz w:val="22"/>
          <w:szCs w:val="22"/>
          <w:lang w:eastAsia="zh-CN"/>
        </w:rPr>
        <w:t xml:space="preserve">Spring edition </w:t>
      </w:r>
      <w:r>
        <w:rPr>
          <w:rFonts w:eastAsia="Times New Roman" w:cstheme="minorHAnsi"/>
          <w:sz w:val="22"/>
          <w:szCs w:val="22"/>
          <w:lang w:eastAsia="zh-CN"/>
        </w:rPr>
        <w:t>closes</w:t>
      </w:r>
      <w:r w:rsidRPr="00591DB5">
        <w:rPr>
          <w:rFonts w:eastAsia="Times New Roman" w:cstheme="minorHAnsi"/>
          <w:sz w:val="22"/>
          <w:szCs w:val="22"/>
          <w:lang w:eastAsia="zh-CN"/>
        </w:rPr>
        <w:t xml:space="preserve"> </w:t>
      </w:r>
      <w:r>
        <w:rPr>
          <w:rFonts w:eastAsia="Times New Roman" w:cstheme="minorHAnsi"/>
          <w:sz w:val="22"/>
          <w:szCs w:val="22"/>
          <w:lang w:eastAsia="zh-CN"/>
        </w:rPr>
        <w:t xml:space="preserve">4/15 </w:t>
      </w:r>
      <w:r>
        <w:rPr>
          <w:rFonts w:eastAsia="Times New Roman" w:cstheme="minorHAnsi"/>
          <w:sz w:val="22"/>
          <w:szCs w:val="22"/>
          <w:lang w:eastAsia="zh-CN"/>
        </w:rPr>
        <w:t xml:space="preserve">  </w:t>
      </w:r>
      <w:r>
        <w:rPr>
          <w:rFonts w:eastAsia="Times New Roman" w:cstheme="minorHAnsi"/>
          <w:sz w:val="22"/>
          <w:szCs w:val="22"/>
          <w:lang w:eastAsia="zh-CN"/>
        </w:rPr>
        <w:t>|</w:t>
      </w:r>
      <w:r>
        <w:rPr>
          <w:rFonts w:eastAsia="Times New Roman" w:cstheme="minorHAnsi"/>
          <w:sz w:val="22"/>
          <w:szCs w:val="22"/>
          <w:lang w:eastAsia="zh-CN"/>
        </w:rPr>
        <w:t xml:space="preserve">    </w:t>
      </w:r>
      <w:r w:rsidRPr="00591DB5">
        <w:rPr>
          <w:rFonts w:eastAsia="Times New Roman" w:cstheme="minorHAnsi"/>
          <w:sz w:val="22"/>
          <w:szCs w:val="22"/>
          <w:lang w:eastAsia="zh-CN"/>
        </w:rPr>
        <w:t xml:space="preserve">Fall edition </w:t>
      </w:r>
      <w:r>
        <w:rPr>
          <w:rFonts w:eastAsia="Times New Roman" w:cstheme="minorHAnsi"/>
          <w:sz w:val="22"/>
          <w:szCs w:val="22"/>
          <w:lang w:eastAsia="zh-CN"/>
        </w:rPr>
        <w:t>closes</w:t>
      </w:r>
      <w:r w:rsidRPr="00591DB5">
        <w:rPr>
          <w:rFonts w:eastAsia="Times New Roman" w:cstheme="minorHAnsi"/>
          <w:sz w:val="22"/>
          <w:szCs w:val="22"/>
          <w:lang w:eastAsia="zh-CN"/>
        </w:rPr>
        <w:t xml:space="preserve"> 9/1</w:t>
      </w:r>
      <w:r>
        <w:rPr>
          <w:rFonts w:eastAsia="Times New Roman" w:cstheme="minorHAnsi"/>
          <w:sz w:val="22"/>
          <w:szCs w:val="22"/>
          <w:lang w:eastAsia="zh-CN"/>
        </w:rPr>
        <w:t>7</w:t>
      </w:r>
    </w:p>
    <w:p w14:paraId="6C894B73" w14:textId="77777777" w:rsidR="00591DB5" w:rsidRDefault="00591DB5" w:rsidP="00591DB5">
      <w:pPr>
        <w:jc w:val="center"/>
        <w:rPr>
          <w:rFonts w:cstheme="minorHAnsi"/>
          <w:sz w:val="22"/>
          <w:szCs w:val="22"/>
        </w:rPr>
      </w:pPr>
    </w:p>
    <w:p w14:paraId="78FE3043" w14:textId="42B6553F" w:rsidR="004F5E4F" w:rsidRDefault="004F5E4F" w:rsidP="00591DB5">
      <w:pPr>
        <w:jc w:val="center"/>
        <w:rPr>
          <w:rFonts w:cstheme="minorHAnsi"/>
          <w:b/>
        </w:rPr>
      </w:pPr>
      <w:r w:rsidRPr="00591DB5">
        <w:rPr>
          <w:rFonts w:cstheme="minorHAnsi"/>
          <w:b/>
        </w:rPr>
        <w:t>Suggested Topics for 2020</w:t>
      </w:r>
      <w:r w:rsidR="00591DB5" w:rsidRPr="00591DB5">
        <w:rPr>
          <w:rFonts w:cstheme="minorHAnsi"/>
          <w:b/>
        </w:rPr>
        <w:t xml:space="preserve"> </w:t>
      </w:r>
    </w:p>
    <w:p w14:paraId="67F12641" w14:textId="77777777" w:rsidR="001907CB" w:rsidRPr="00591DB5" w:rsidRDefault="001907CB" w:rsidP="00591DB5">
      <w:pPr>
        <w:jc w:val="center"/>
        <w:rPr>
          <w:rFonts w:eastAsia="Times New Roman" w:cstheme="minorHAnsi"/>
          <w:b/>
          <w:lang w:eastAsia="zh-CN"/>
        </w:rPr>
      </w:pPr>
      <w:bookmarkStart w:id="0" w:name="_GoBack"/>
      <w:bookmarkEnd w:id="0"/>
    </w:p>
    <w:p w14:paraId="54B8726C" w14:textId="430A6B35" w:rsidR="004F5E4F" w:rsidRPr="002E2488" w:rsidRDefault="004F5E4F">
      <w:pPr>
        <w:rPr>
          <w:rFonts w:cstheme="minorHAnsi"/>
        </w:rPr>
      </w:pPr>
    </w:p>
    <w:p w14:paraId="2F497F46" w14:textId="77777777" w:rsidR="004F5E4F" w:rsidRPr="002E2488" w:rsidRDefault="004F5E4F" w:rsidP="00AC7A94">
      <w:pPr>
        <w:spacing w:line="360" w:lineRule="auto"/>
        <w:rPr>
          <w:rFonts w:cstheme="minorHAnsi"/>
          <w:b/>
          <w:u w:val="single"/>
        </w:rPr>
      </w:pPr>
      <w:r w:rsidRPr="002E2488">
        <w:rPr>
          <w:rFonts w:cstheme="minorHAnsi"/>
          <w:b/>
          <w:u w:val="single"/>
        </w:rPr>
        <w:t>Smart Manufacturing and IIOT</w:t>
      </w:r>
    </w:p>
    <w:p w14:paraId="7D60D542" w14:textId="2638C6B3" w:rsidR="007928C6" w:rsidRPr="002E2488" w:rsidRDefault="001907CB" w:rsidP="00AC7A94">
      <w:pPr>
        <w:spacing w:line="360" w:lineRule="auto"/>
        <w:rPr>
          <w:rFonts w:eastAsia="Times New Roman" w:cstheme="minorHAnsi"/>
        </w:rPr>
      </w:pPr>
      <w:hyperlink r:id="rId6" w:history="1">
        <w:r w:rsidR="007928C6" w:rsidRPr="002E2488">
          <w:rPr>
            <w:rStyle w:val="Hyperlink"/>
            <w:rFonts w:cstheme="minorHAnsi"/>
          </w:rPr>
          <w:t>Industry 4.0 Offers Manufacturing Improvement Opportunities</w:t>
        </w:r>
      </w:hyperlink>
    </w:p>
    <w:p w14:paraId="16650231" w14:textId="048BBBFC" w:rsidR="006B2E7E" w:rsidRPr="002E2488" w:rsidRDefault="001907CB" w:rsidP="00AC7A94">
      <w:pPr>
        <w:spacing w:line="360" w:lineRule="auto"/>
        <w:rPr>
          <w:rFonts w:cstheme="minorHAnsi"/>
        </w:rPr>
      </w:pPr>
      <w:hyperlink r:id="rId7" w:history="1">
        <w:r w:rsidR="006B2E7E" w:rsidRPr="002E2488">
          <w:rPr>
            <w:rStyle w:val="Hyperlink"/>
            <w:rFonts w:cstheme="minorHAnsi"/>
          </w:rPr>
          <w:t>Digital Transformation at the Long Tail of Automation</w:t>
        </w:r>
      </w:hyperlink>
      <w:r w:rsidR="006B2E7E" w:rsidRPr="002E2488">
        <w:rPr>
          <w:rFonts w:cstheme="minorHAnsi"/>
        </w:rPr>
        <w:t xml:space="preserve"> </w:t>
      </w:r>
    </w:p>
    <w:p w14:paraId="056CD0CE" w14:textId="0573F1F4" w:rsidR="00922D62" w:rsidRPr="002E2488" w:rsidRDefault="001907CB" w:rsidP="00AC7A94">
      <w:pPr>
        <w:spacing w:line="360" w:lineRule="auto"/>
        <w:rPr>
          <w:rFonts w:eastAsia="Times New Roman" w:cstheme="minorHAnsi"/>
        </w:rPr>
      </w:pPr>
      <w:hyperlink r:id="rId8" w:history="1">
        <w:r w:rsidR="00922D62" w:rsidRPr="002E2488">
          <w:rPr>
            <w:rStyle w:val="Hyperlink"/>
            <w:rFonts w:cstheme="minorHAnsi"/>
          </w:rPr>
          <w:t>Actionable Steps to Prepare for the Industry 4.0 Era</w:t>
        </w:r>
      </w:hyperlink>
      <w:r w:rsidR="00922D62" w:rsidRPr="002E2488">
        <w:rPr>
          <w:rFonts w:cstheme="minorHAnsi"/>
        </w:rPr>
        <w:t xml:space="preserve"> </w:t>
      </w:r>
    </w:p>
    <w:p w14:paraId="3FEC8B35" w14:textId="7D7036F8" w:rsidR="005B780E" w:rsidRPr="002E2488" w:rsidRDefault="001907CB" w:rsidP="00AC7A94">
      <w:pPr>
        <w:spacing w:line="360" w:lineRule="auto"/>
        <w:rPr>
          <w:rFonts w:eastAsia="Times New Roman" w:cstheme="minorHAnsi"/>
        </w:rPr>
      </w:pPr>
      <w:hyperlink r:id="rId9" w:history="1">
        <w:r w:rsidR="005B780E" w:rsidRPr="002E2488">
          <w:rPr>
            <w:rStyle w:val="Hyperlink"/>
            <w:rFonts w:cstheme="minorHAnsi"/>
          </w:rPr>
          <w:t>Data Analytics is More Evolutionary than Revolutionary</w:t>
        </w:r>
      </w:hyperlink>
      <w:r w:rsidR="005B780E" w:rsidRPr="002E2488">
        <w:rPr>
          <w:rFonts w:cstheme="minorHAnsi"/>
        </w:rPr>
        <w:t xml:space="preserve"> </w:t>
      </w:r>
    </w:p>
    <w:p w14:paraId="6B85FA8A" w14:textId="1E4CACC6" w:rsidR="003E1932" w:rsidRPr="002E2488" w:rsidRDefault="001907CB" w:rsidP="00AC7A94">
      <w:pPr>
        <w:spacing w:line="360" w:lineRule="auto"/>
        <w:rPr>
          <w:rFonts w:cstheme="minorHAnsi"/>
        </w:rPr>
      </w:pPr>
      <w:hyperlink r:id="rId10" w:history="1">
        <w:r w:rsidR="003E1932" w:rsidRPr="002E2488">
          <w:rPr>
            <w:rStyle w:val="Hyperlink"/>
            <w:rFonts w:cstheme="minorHAnsi"/>
          </w:rPr>
          <w:t>Lessons for Building the Connected Worker</w:t>
        </w:r>
      </w:hyperlink>
      <w:r w:rsidR="003E1932" w:rsidRPr="002E2488">
        <w:rPr>
          <w:rFonts w:cstheme="minorHAnsi"/>
        </w:rPr>
        <w:t xml:space="preserve"> </w:t>
      </w:r>
    </w:p>
    <w:p w14:paraId="4C4D06FC" w14:textId="6DD4FADB" w:rsidR="002F47A1" w:rsidRPr="002E2488" w:rsidRDefault="001907CB" w:rsidP="00AC7A94">
      <w:pPr>
        <w:spacing w:line="360" w:lineRule="auto"/>
        <w:rPr>
          <w:rFonts w:cstheme="minorHAnsi"/>
        </w:rPr>
      </w:pPr>
      <w:hyperlink r:id="rId11" w:history="1">
        <w:r w:rsidR="00474BEE" w:rsidRPr="002E2488">
          <w:rPr>
            <w:rStyle w:val="Hyperlink"/>
            <w:rFonts w:cstheme="minorHAnsi"/>
          </w:rPr>
          <w:t>Smart Manufacturing—It’s not (Just) About technology</w:t>
        </w:r>
      </w:hyperlink>
      <w:r w:rsidR="00474BEE" w:rsidRPr="002E2488">
        <w:rPr>
          <w:rFonts w:cstheme="minorHAnsi"/>
        </w:rPr>
        <w:t xml:space="preserve"> </w:t>
      </w:r>
    </w:p>
    <w:p w14:paraId="3A58E09D" w14:textId="7EAA7B56" w:rsidR="00E54110" w:rsidRPr="002E2488" w:rsidRDefault="001907CB" w:rsidP="00AC7A94">
      <w:pPr>
        <w:spacing w:line="360" w:lineRule="auto"/>
        <w:rPr>
          <w:rFonts w:eastAsia="Times New Roman" w:cstheme="minorHAnsi"/>
        </w:rPr>
      </w:pPr>
      <w:hyperlink r:id="rId12" w:history="1">
        <w:r w:rsidR="00E54110" w:rsidRPr="002E2488">
          <w:rPr>
            <w:rStyle w:val="Hyperlink"/>
            <w:rFonts w:cstheme="minorHAnsi"/>
          </w:rPr>
          <w:t>Turning Data Into Profits</w:t>
        </w:r>
      </w:hyperlink>
      <w:r w:rsidR="00E54110" w:rsidRPr="002E2488">
        <w:rPr>
          <w:rFonts w:cstheme="minorHAnsi"/>
        </w:rPr>
        <w:t xml:space="preserve"> </w:t>
      </w:r>
    </w:p>
    <w:p w14:paraId="785A61B6" w14:textId="7F3D620B" w:rsidR="004F5E4F" w:rsidRPr="002E2488" w:rsidRDefault="001907CB" w:rsidP="00AC7A94">
      <w:pPr>
        <w:spacing w:line="360" w:lineRule="auto"/>
        <w:rPr>
          <w:rFonts w:eastAsia="Times New Roman" w:cstheme="minorHAnsi"/>
          <w:color w:val="0000FF"/>
          <w:u w:val="single"/>
        </w:rPr>
      </w:pPr>
      <w:hyperlink r:id="rId13" w:history="1">
        <w:r w:rsidR="004F5E4F" w:rsidRPr="002E2488">
          <w:rPr>
            <w:rStyle w:val="Hyperlink"/>
            <w:rFonts w:cstheme="minorHAnsi"/>
          </w:rPr>
          <w:t>Is Digitalization Different from MES</w:t>
        </w:r>
      </w:hyperlink>
      <w:r w:rsidR="004F5E4F" w:rsidRPr="002E2488">
        <w:rPr>
          <w:rFonts w:cstheme="minorHAnsi"/>
        </w:rPr>
        <w:t xml:space="preserve"> </w:t>
      </w:r>
    </w:p>
    <w:p w14:paraId="782D1E00" w14:textId="2C0808D6" w:rsidR="009C0CBE" w:rsidRPr="002E2488" w:rsidRDefault="001907CB" w:rsidP="00AC7A94">
      <w:pPr>
        <w:spacing w:line="360" w:lineRule="auto"/>
        <w:outlineLvl w:val="0"/>
        <w:rPr>
          <w:rFonts w:eastAsia="Times New Roman" w:cstheme="minorHAnsi"/>
          <w:kern w:val="36"/>
        </w:rPr>
      </w:pPr>
      <w:hyperlink r:id="rId14" w:history="1">
        <w:r w:rsidR="009C0CBE" w:rsidRPr="002E2488">
          <w:rPr>
            <w:rStyle w:val="Hyperlink"/>
            <w:rFonts w:eastAsia="Times New Roman" w:cstheme="minorHAnsi"/>
            <w:kern w:val="36"/>
          </w:rPr>
          <w:t>Is Real-Time Reporting Worth the Real-Time Cost?</w:t>
        </w:r>
      </w:hyperlink>
      <w:r w:rsidR="009C0CBE" w:rsidRPr="002E2488">
        <w:rPr>
          <w:rFonts w:eastAsia="Times New Roman" w:cstheme="minorHAnsi"/>
          <w:kern w:val="36"/>
        </w:rPr>
        <w:t xml:space="preserve"> </w:t>
      </w:r>
    </w:p>
    <w:p w14:paraId="6D505058" w14:textId="4094977C" w:rsidR="00A915D0" w:rsidRPr="002E2488" w:rsidRDefault="001907CB" w:rsidP="00AC7A94">
      <w:pPr>
        <w:spacing w:line="360" w:lineRule="auto"/>
        <w:outlineLvl w:val="0"/>
        <w:rPr>
          <w:rFonts w:eastAsia="Times New Roman" w:cstheme="minorHAnsi"/>
        </w:rPr>
      </w:pPr>
      <w:hyperlink r:id="rId15" w:history="1">
        <w:r w:rsidR="00A915D0" w:rsidRPr="002E2488">
          <w:rPr>
            <w:rStyle w:val="Hyperlink"/>
            <w:rFonts w:eastAsia="Times New Roman" w:cstheme="minorHAnsi"/>
            <w:kern w:val="36"/>
          </w:rPr>
          <w:t>How to Prepare for Digital Transformation Initiatives: Part I</w:t>
        </w:r>
      </w:hyperlink>
      <w:r w:rsidR="00A915D0" w:rsidRPr="002E2488">
        <w:rPr>
          <w:rFonts w:eastAsia="Times New Roman" w:cstheme="minorHAnsi"/>
          <w:kern w:val="36"/>
        </w:rPr>
        <w:t xml:space="preserve"> </w:t>
      </w:r>
    </w:p>
    <w:p w14:paraId="1B0A67C4" w14:textId="39305DD1" w:rsidR="00A915D0" w:rsidRPr="002E2488" w:rsidRDefault="001907CB" w:rsidP="00AC7A94">
      <w:pPr>
        <w:spacing w:line="360" w:lineRule="auto"/>
        <w:outlineLvl w:val="0"/>
        <w:rPr>
          <w:rFonts w:eastAsia="Times New Roman" w:cstheme="minorHAnsi"/>
          <w:kern w:val="36"/>
        </w:rPr>
      </w:pPr>
      <w:hyperlink r:id="rId16" w:history="1">
        <w:r w:rsidR="00A915D0" w:rsidRPr="002E2488">
          <w:rPr>
            <w:rStyle w:val="Hyperlink"/>
            <w:rFonts w:eastAsia="Times New Roman" w:cstheme="minorHAnsi"/>
            <w:kern w:val="36"/>
          </w:rPr>
          <w:t>How to Prepare for Digital Transformation Initiatives: Part II</w:t>
        </w:r>
      </w:hyperlink>
      <w:r w:rsidR="00A915D0" w:rsidRPr="002E2488">
        <w:rPr>
          <w:rFonts w:eastAsia="Times New Roman" w:cstheme="minorHAnsi"/>
          <w:kern w:val="36"/>
        </w:rPr>
        <w:t xml:space="preserve"> </w:t>
      </w:r>
    </w:p>
    <w:p w14:paraId="793B967A" w14:textId="7EDE6BC6" w:rsidR="00A915D0" w:rsidRPr="002E2488" w:rsidRDefault="002279AE" w:rsidP="002279AE">
      <w:pPr>
        <w:pStyle w:val="Heading1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hyperlink r:id="rId17" w:history="1">
        <w:r w:rsidR="00BB75BA" w:rsidRPr="002E2488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Manufacturing Digitalization That Works</w:t>
        </w:r>
      </w:hyperlink>
    </w:p>
    <w:p w14:paraId="7A5F3E73" w14:textId="18374E3F" w:rsidR="00BB75BA" w:rsidRPr="002E2488" w:rsidRDefault="002279AE" w:rsidP="00AC7A94">
      <w:pPr>
        <w:pStyle w:val="Heading1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hyperlink r:id="rId18" w:history="1">
        <w:r w:rsidR="00F330E1" w:rsidRPr="002E2488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How Business Process Modeling Can Prepare you for Digital Transformation</w:t>
        </w:r>
      </w:hyperlink>
      <w:r w:rsidR="00F330E1" w:rsidRPr="002E248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14:paraId="75F578B6" w14:textId="6524E151" w:rsidR="004F5E4F" w:rsidRPr="002E2488" w:rsidRDefault="004F5E4F">
      <w:pPr>
        <w:rPr>
          <w:rFonts w:cstheme="minorHAnsi"/>
        </w:rPr>
      </w:pPr>
    </w:p>
    <w:p w14:paraId="2C1B10C1" w14:textId="77777777" w:rsidR="004F5E4F" w:rsidRPr="002E2488" w:rsidRDefault="004F5E4F" w:rsidP="00AC7A94">
      <w:pPr>
        <w:spacing w:line="360" w:lineRule="auto"/>
        <w:rPr>
          <w:rFonts w:cstheme="minorHAnsi"/>
          <w:b/>
          <w:u w:val="single"/>
        </w:rPr>
      </w:pPr>
      <w:r w:rsidRPr="002E2488">
        <w:rPr>
          <w:rFonts w:cstheme="minorHAnsi"/>
          <w:b/>
          <w:u w:val="single"/>
        </w:rPr>
        <w:t xml:space="preserve">Automation &amp; Control Systems </w:t>
      </w:r>
    </w:p>
    <w:p w14:paraId="221A1289" w14:textId="308BD832" w:rsidR="00555DC0" w:rsidRPr="002E2488" w:rsidRDefault="00892D1D" w:rsidP="00AC7A94">
      <w:pPr>
        <w:spacing w:line="360" w:lineRule="auto"/>
        <w:rPr>
          <w:rFonts w:eastAsia="Times New Roman" w:cstheme="minorHAnsi"/>
        </w:rPr>
      </w:pPr>
      <w:hyperlink r:id="rId19" w:history="1">
        <w:r w:rsidR="00555DC0" w:rsidRPr="002E2488">
          <w:rPr>
            <w:rStyle w:val="Hyperlink"/>
            <w:rFonts w:cstheme="minorHAnsi"/>
          </w:rPr>
          <w:t>Managing Data: Single- vs. Multi-Platform A</w:t>
        </w:r>
        <w:r w:rsidR="00555DC0" w:rsidRPr="002E2488">
          <w:rPr>
            <w:rStyle w:val="Hyperlink"/>
            <w:rFonts w:cstheme="minorHAnsi"/>
          </w:rPr>
          <w:t>p</w:t>
        </w:r>
        <w:r w:rsidR="00555DC0" w:rsidRPr="002E2488">
          <w:rPr>
            <w:rStyle w:val="Hyperlink"/>
            <w:rFonts w:cstheme="minorHAnsi"/>
          </w:rPr>
          <w:t>proaches</w:t>
        </w:r>
      </w:hyperlink>
    </w:p>
    <w:p w14:paraId="07197D37" w14:textId="7E9ED9C9" w:rsidR="004F5E4F" w:rsidRPr="002E2488" w:rsidRDefault="00892D1D" w:rsidP="00AC7A94">
      <w:pPr>
        <w:spacing w:line="360" w:lineRule="auto"/>
        <w:rPr>
          <w:rFonts w:cstheme="minorHAnsi"/>
        </w:rPr>
      </w:pPr>
      <w:hyperlink r:id="rId20" w:history="1">
        <w:r w:rsidR="00CA3613" w:rsidRPr="002E2488">
          <w:rPr>
            <w:rStyle w:val="Hyperlink"/>
            <w:rFonts w:cstheme="minorHAnsi"/>
          </w:rPr>
          <w:t>The Factory of the Future Will be Controlled by Tablets</w:t>
        </w:r>
      </w:hyperlink>
      <w:r w:rsidR="00CA3613" w:rsidRPr="002E2488">
        <w:rPr>
          <w:rFonts w:cstheme="minorHAnsi"/>
        </w:rPr>
        <w:t xml:space="preserve"> </w:t>
      </w:r>
    </w:p>
    <w:p w14:paraId="4A92C982" w14:textId="79ED925B" w:rsidR="00CA3613" w:rsidRPr="002E2488" w:rsidRDefault="00892D1D" w:rsidP="00AC7A94">
      <w:pPr>
        <w:spacing w:line="360" w:lineRule="auto"/>
        <w:rPr>
          <w:rFonts w:eastAsia="Times New Roman" w:cstheme="minorHAnsi"/>
        </w:rPr>
      </w:pPr>
      <w:hyperlink r:id="rId21" w:history="1">
        <w:r w:rsidR="0008515E" w:rsidRPr="002E2488">
          <w:rPr>
            <w:rStyle w:val="Hyperlink"/>
            <w:rFonts w:cstheme="minorHAnsi"/>
          </w:rPr>
          <w:t>Its 2 a.m. Sunday—Can You Troubleshoot Your PLC Code?</w:t>
        </w:r>
      </w:hyperlink>
      <w:r w:rsidR="0008515E" w:rsidRPr="002E2488">
        <w:rPr>
          <w:rFonts w:cstheme="minorHAnsi"/>
        </w:rPr>
        <w:t xml:space="preserve"> </w:t>
      </w:r>
    </w:p>
    <w:p w14:paraId="7ACEA7D6" w14:textId="6509C423" w:rsidR="001907CB" w:rsidRPr="001907CB" w:rsidRDefault="003E4962" w:rsidP="001907CB">
      <w:pPr>
        <w:pStyle w:val="Heading1"/>
        <w:spacing w:before="0" w:beforeAutospacing="0" w:line="36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hyperlink r:id="rId22" w:history="1">
        <w:r w:rsidR="009C0CBE" w:rsidRPr="002E2488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Get a Fresh Perspective on Troubleshooting</w:t>
        </w:r>
      </w:hyperlink>
      <w:r w:rsidR="009C0CBE" w:rsidRPr="002E248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9C0CBE" w:rsidRPr="002E2488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  <w:hyperlink r:id="rId23" w:history="1">
        <w:r w:rsidR="009C0CBE" w:rsidRPr="002E2488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Integrating Robots Into Your Manufacturing Environment</w:t>
        </w:r>
      </w:hyperlink>
      <w:r w:rsidR="009C0CBE" w:rsidRPr="002E248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14:paraId="3A5C0544" w14:textId="77777777" w:rsidR="004F5E4F" w:rsidRPr="002E2488" w:rsidRDefault="004F5E4F" w:rsidP="00AC7A94">
      <w:pPr>
        <w:spacing w:line="360" w:lineRule="auto"/>
        <w:rPr>
          <w:rFonts w:cstheme="minorHAnsi"/>
          <w:b/>
          <w:u w:val="single"/>
        </w:rPr>
      </w:pPr>
      <w:r w:rsidRPr="002E2488">
        <w:rPr>
          <w:rFonts w:cstheme="minorHAnsi"/>
          <w:b/>
          <w:u w:val="single"/>
        </w:rPr>
        <w:t>Networks</w:t>
      </w:r>
    </w:p>
    <w:p w14:paraId="34DA6B88" w14:textId="6680694B" w:rsidR="004F5E4F" w:rsidRPr="002E2488" w:rsidRDefault="00854CE4" w:rsidP="00AC7A94">
      <w:pPr>
        <w:spacing w:line="360" w:lineRule="auto"/>
        <w:rPr>
          <w:rFonts w:eastAsia="Times New Roman" w:cstheme="minorHAnsi"/>
        </w:rPr>
      </w:pPr>
      <w:hyperlink r:id="rId24" w:history="1">
        <w:r w:rsidR="00EF7C24" w:rsidRPr="002E2488">
          <w:rPr>
            <w:rStyle w:val="Hyperlink"/>
            <w:rFonts w:cstheme="minorHAnsi"/>
          </w:rPr>
          <w:t>What’s Lurking in Your Enclosures</w:t>
        </w:r>
      </w:hyperlink>
      <w:r w:rsidR="00EF7C24" w:rsidRPr="002E2488">
        <w:rPr>
          <w:rFonts w:cstheme="minorHAnsi"/>
        </w:rPr>
        <w:t xml:space="preserve"> </w:t>
      </w:r>
    </w:p>
    <w:p w14:paraId="0F244BCA" w14:textId="280074CE" w:rsidR="00C762CA" w:rsidRPr="002E2488" w:rsidRDefault="00D027B1" w:rsidP="00AC7A94">
      <w:pPr>
        <w:spacing w:line="360" w:lineRule="auto"/>
        <w:rPr>
          <w:rFonts w:eastAsia="Times New Roman" w:cstheme="minorHAnsi"/>
          <w:lang w:val="fr-FR"/>
        </w:rPr>
      </w:pPr>
      <w:hyperlink r:id="rId25" w:history="1">
        <w:r w:rsidR="00C762CA" w:rsidRPr="002E2488">
          <w:rPr>
            <w:rStyle w:val="Hyperlink"/>
            <w:rFonts w:cstheme="minorHAnsi"/>
            <w:lang w:val="fr-FR"/>
          </w:rPr>
          <w:t>IIoT Communications</w:t>
        </w:r>
      </w:hyperlink>
      <w:r w:rsidR="00C762CA" w:rsidRPr="002E2488">
        <w:rPr>
          <w:rFonts w:cstheme="minorHAnsi"/>
          <w:lang w:val="fr-FR"/>
        </w:rPr>
        <w:t xml:space="preserve"> </w:t>
      </w:r>
    </w:p>
    <w:p w14:paraId="68F03E21" w14:textId="638C65AE" w:rsidR="004F5E4F" w:rsidRPr="002E2488" w:rsidRDefault="004F5E4F" w:rsidP="00AC7A94">
      <w:pPr>
        <w:spacing w:line="360" w:lineRule="auto"/>
        <w:rPr>
          <w:rFonts w:cstheme="minorHAnsi"/>
          <w:lang w:val="fr-FR"/>
        </w:rPr>
      </w:pPr>
    </w:p>
    <w:p w14:paraId="6F79ED5A" w14:textId="77777777" w:rsidR="004F5E4F" w:rsidRPr="002E2488" w:rsidRDefault="004F5E4F" w:rsidP="00AC7A94">
      <w:pPr>
        <w:spacing w:line="360" w:lineRule="auto"/>
        <w:rPr>
          <w:rFonts w:cstheme="minorHAnsi"/>
          <w:b/>
          <w:u w:val="single"/>
        </w:rPr>
      </w:pPr>
      <w:r w:rsidRPr="002E2488">
        <w:rPr>
          <w:rFonts w:cstheme="minorHAnsi"/>
          <w:b/>
          <w:u w:val="single"/>
        </w:rPr>
        <w:lastRenderedPageBreak/>
        <w:t>Security</w:t>
      </w:r>
    </w:p>
    <w:p w14:paraId="260092EB" w14:textId="7E35E0E3" w:rsidR="00215160" w:rsidRPr="002E2488" w:rsidRDefault="002A3B8B" w:rsidP="00AC7A94">
      <w:pPr>
        <w:spacing w:line="360" w:lineRule="auto"/>
        <w:rPr>
          <w:rFonts w:eastAsia="Times New Roman" w:cstheme="minorHAnsi"/>
        </w:rPr>
      </w:pPr>
      <w:hyperlink r:id="rId26" w:history="1">
        <w:r w:rsidR="00215160" w:rsidRPr="002E2488">
          <w:rPr>
            <w:rStyle w:val="Hyperlink"/>
            <w:rFonts w:cstheme="minorHAnsi"/>
          </w:rPr>
          <w:t>Get the Most Out of Your Cybersecu</w:t>
        </w:r>
        <w:r w:rsidR="00A93DBE" w:rsidRPr="002E2488">
          <w:rPr>
            <w:rStyle w:val="Hyperlink"/>
            <w:rFonts w:cstheme="minorHAnsi"/>
          </w:rPr>
          <w:t>r</w:t>
        </w:r>
        <w:r w:rsidR="00215160" w:rsidRPr="002E2488">
          <w:rPr>
            <w:rStyle w:val="Hyperlink"/>
            <w:rFonts w:cstheme="minorHAnsi"/>
          </w:rPr>
          <w:t>ity Assessment</w:t>
        </w:r>
      </w:hyperlink>
      <w:r w:rsidR="00215160" w:rsidRPr="002E2488">
        <w:rPr>
          <w:rFonts w:cstheme="minorHAnsi"/>
        </w:rPr>
        <w:t xml:space="preserve"> </w:t>
      </w:r>
    </w:p>
    <w:p w14:paraId="4C3C6411" w14:textId="19F9ECC1" w:rsidR="00CD1EDF" w:rsidRPr="002E2488" w:rsidRDefault="002A3B8B" w:rsidP="00AC7A94">
      <w:pPr>
        <w:spacing w:line="360" w:lineRule="auto"/>
        <w:rPr>
          <w:rFonts w:eastAsia="Times New Roman" w:cstheme="minorHAnsi"/>
        </w:rPr>
      </w:pPr>
      <w:hyperlink r:id="rId27" w:history="1">
        <w:r w:rsidR="00CD1EDF" w:rsidRPr="002E2488">
          <w:rPr>
            <w:rStyle w:val="Hyperlink"/>
            <w:rFonts w:cstheme="minorHAnsi"/>
          </w:rPr>
          <w:t>A Practical Approach to Cresting Internal Cybersecurity Best Practices</w:t>
        </w:r>
      </w:hyperlink>
      <w:r w:rsidR="00CD1EDF" w:rsidRPr="002E2488">
        <w:rPr>
          <w:rFonts w:cstheme="minorHAnsi"/>
        </w:rPr>
        <w:t xml:space="preserve"> (</w:t>
      </w:r>
    </w:p>
    <w:p w14:paraId="7311277A" w14:textId="672D53AA" w:rsidR="00AA4B09" w:rsidRPr="002E2488" w:rsidRDefault="002A3B8B" w:rsidP="00AC7A94">
      <w:pPr>
        <w:spacing w:line="360" w:lineRule="auto"/>
        <w:rPr>
          <w:rFonts w:cstheme="minorHAnsi"/>
        </w:rPr>
      </w:pPr>
      <w:hyperlink r:id="rId28" w:history="1">
        <w:r w:rsidR="00AA4B09" w:rsidRPr="002E2488">
          <w:rPr>
            <w:rStyle w:val="Hyperlink"/>
            <w:rFonts w:cstheme="minorHAnsi"/>
          </w:rPr>
          <w:t>What’s in a DMZ</w:t>
        </w:r>
      </w:hyperlink>
      <w:r w:rsidR="00AA4B09" w:rsidRPr="002E2488">
        <w:rPr>
          <w:rFonts w:cstheme="minorHAnsi"/>
        </w:rPr>
        <w:t xml:space="preserve"> </w:t>
      </w:r>
    </w:p>
    <w:p w14:paraId="1F955939" w14:textId="17252171" w:rsidR="00DF7436" w:rsidRPr="002E2488" w:rsidRDefault="002A3B8B" w:rsidP="00AC7A94">
      <w:pPr>
        <w:spacing w:line="360" w:lineRule="auto"/>
        <w:rPr>
          <w:rFonts w:eastAsia="Times New Roman" w:cstheme="minorHAnsi"/>
        </w:rPr>
      </w:pPr>
      <w:hyperlink r:id="rId29" w:history="1">
        <w:r w:rsidR="00DF7436" w:rsidRPr="002E2488">
          <w:rPr>
            <w:rStyle w:val="Hyperlink"/>
            <w:rFonts w:cstheme="minorHAnsi"/>
          </w:rPr>
          <w:t>Tips to Keep Your Cybersecurity Documentation Current</w:t>
        </w:r>
      </w:hyperlink>
      <w:r w:rsidR="00DF7436" w:rsidRPr="002E2488">
        <w:rPr>
          <w:rFonts w:cstheme="minorHAnsi"/>
        </w:rPr>
        <w:t xml:space="preserve"> </w:t>
      </w:r>
    </w:p>
    <w:p w14:paraId="1C25C16B" w14:textId="36228BF8" w:rsidR="004F5E4F" w:rsidRPr="002E2488" w:rsidRDefault="004F429F" w:rsidP="00AC7A94">
      <w:pPr>
        <w:spacing w:line="360" w:lineRule="auto"/>
        <w:rPr>
          <w:rFonts w:cstheme="minorHAnsi"/>
        </w:rPr>
      </w:pPr>
      <w:hyperlink r:id="rId30" w:history="1">
        <w:r w:rsidR="004F5E4F" w:rsidRPr="002E2488">
          <w:rPr>
            <w:rStyle w:val="Hyperlink"/>
            <w:rFonts w:cstheme="minorHAnsi"/>
          </w:rPr>
          <w:t>Observations on Cloud Security</w:t>
        </w:r>
      </w:hyperlink>
      <w:r w:rsidR="004F5E4F" w:rsidRPr="002E2488">
        <w:rPr>
          <w:rFonts w:cstheme="minorHAnsi"/>
        </w:rPr>
        <w:t xml:space="preserve"> </w:t>
      </w:r>
    </w:p>
    <w:p w14:paraId="7A584C85" w14:textId="4093B279" w:rsidR="003E1932" w:rsidRPr="002E2488" w:rsidRDefault="004F429F" w:rsidP="00AC7A94">
      <w:pPr>
        <w:spacing w:line="360" w:lineRule="auto"/>
        <w:rPr>
          <w:rFonts w:eastAsia="Times New Roman" w:cstheme="minorHAnsi"/>
          <w:lang w:val="sv-SE"/>
        </w:rPr>
      </w:pPr>
      <w:hyperlink r:id="rId31" w:history="1">
        <w:r w:rsidR="003E1932" w:rsidRPr="002E2488">
          <w:rPr>
            <w:rStyle w:val="Hyperlink"/>
            <w:rFonts w:cstheme="minorHAnsi"/>
            <w:lang w:val="sv-SE"/>
          </w:rPr>
          <w:t>Cyber Risk Management</w:t>
        </w:r>
      </w:hyperlink>
      <w:r w:rsidR="003E1932" w:rsidRPr="002E2488">
        <w:rPr>
          <w:rFonts w:cstheme="minorHAnsi"/>
          <w:lang w:val="sv-SE"/>
        </w:rPr>
        <w:t xml:space="preserve"> </w:t>
      </w:r>
    </w:p>
    <w:p w14:paraId="76518858" w14:textId="30E898C6" w:rsidR="004F5E4F" w:rsidRPr="002E2488" w:rsidRDefault="004F5E4F" w:rsidP="00AC7A94">
      <w:pPr>
        <w:spacing w:line="360" w:lineRule="auto"/>
        <w:rPr>
          <w:rFonts w:cstheme="minorHAnsi"/>
          <w:lang w:val="sv-SE"/>
        </w:rPr>
      </w:pPr>
    </w:p>
    <w:p w14:paraId="4BD6B26B" w14:textId="77777777" w:rsidR="004F5E4F" w:rsidRPr="002E2488" w:rsidRDefault="004F5E4F" w:rsidP="00AC7A94">
      <w:pPr>
        <w:spacing w:line="360" w:lineRule="auto"/>
        <w:rPr>
          <w:rFonts w:cstheme="minorHAnsi"/>
          <w:b/>
          <w:u w:val="single"/>
        </w:rPr>
      </w:pPr>
      <w:r w:rsidRPr="002E2488">
        <w:rPr>
          <w:rFonts w:cstheme="minorHAnsi"/>
          <w:b/>
          <w:u w:val="single"/>
        </w:rPr>
        <w:t>Information Solutions (HMI/SCADA/Historians)</w:t>
      </w:r>
    </w:p>
    <w:p w14:paraId="1447F2F0" w14:textId="6D29ED68" w:rsidR="003718B4" w:rsidRPr="002E2488" w:rsidRDefault="00E878F9" w:rsidP="00AC7A94">
      <w:pPr>
        <w:spacing w:line="360" w:lineRule="auto"/>
        <w:rPr>
          <w:rFonts w:eastAsia="Times New Roman" w:cstheme="minorHAnsi"/>
        </w:rPr>
      </w:pPr>
      <w:hyperlink r:id="rId32" w:history="1">
        <w:r w:rsidR="003718B4" w:rsidRPr="002E2488">
          <w:rPr>
            <w:rStyle w:val="Hyperlink"/>
            <w:rFonts w:cstheme="minorHAnsi"/>
          </w:rPr>
          <w:t>Have Your Ver</w:t>
        </w:r>
        <w:r w:rsidR="000C54E4" w:rsidRPr="002E2488">
          <w:rPr>
            <w:rStyle w:val="Hyperlink"/>
            <w:rFonts w:cstheme="minorHAnsi"/>
          </w:rPr>
          <w:t>i</w:t>
        </w:r>
        <w:r w:rsidR="003718B4" w:rsidRPr="002E2488">
          <w:rPr>
            <w:rStyle w:val="Hyperlink"/>
            <w:rFonts w:cstheme="minorHAnsi"/>
          </w:rPr>
          <w:t>fied Your Historian’s Data Recently?</w:t>
        </w:r>
      </w:hyperlink>
      <w:r w:rsidR="003718B4" w:rsidRPr="002E2488">
        <w:rPr>
          <w:rFonts w:cstheme="minorHAnsi"/>
        </w:rPr>
        <w:t xml:space="preserve"> </w:t>
      </w:r>
    </w:p>
    <w:p w14:paraId="232D7E3F" w14:textId="4259B7CB" w:rsidR="00922D62" w:rsidRPr="002E2488" w:rsidRDefault="00E878F9" w:rsidP="00AC7A94">
      <w:pPr>
        <w:spacing w:line="360" w:lineRule="auto"/>
        <w:rPr>
          <w:rFonts w:cstheme="minorHAnsi"/>
        </w:rPr>
      </w:pPr>
      <w:hyperlink r:id="rId33" w:history="1">
        <w:r w:rsidR="00922D62" w:rsidRPr="002E2488">
          <w:rPr>
            <w:rStyle w:val="Hyperlink"/>
            <w:rFonts w:cstheme="minorHAnsi"/>
          </w:rPr>
          <w:t>HMI Is Not All About Flashing Lights, Bells, and Whistles</w:t>
        </w:r>
      </w:hyperlink>
      <w:r w:rsidR="00922D62" w:rsidRPr="002E2488">
        <w:rPr>
          <w:rFonts w:cstheme="minorHAnsi"/>
        </w:rPr>
        <w:t xml:space="preserve"> </w:t>
      </w:r>
    </w:p>
    <w:p w14:paraId="5C679305" w14:textId="4EE1D0CC" w:rsidR="00E54110" w:rsidRPr="002E2488" w:rsidRDefault="00FD30D7" w:rsidP="00AC7A94">
      <w:pPr>
        <w:spacing w:line="360" w:lineRule="auto"/>
        <w:rPr>
          <w:rFonts w:eastAsia="Times New Roman" w:cstheme="minorHAnsi"/>
        </w:rPr>
      </w:pPr>
      <w:hyperlink r:id="rId34" w:history="1">
        <w:r w:rsidR="00E54110" w:rsidRPr="002E2488">
          <w:rPr>
            <w:rStyle w:val="Hyperlink"/>
            <w:rFonts w:cstheme="minorHAnsi"/>
          </w:rPr>
          <w:t>5 Reasons to Consider a Power</w:t>
        </w:r>
        <w:r w:rsidR="002F4ED9" w:rsidRPr="002E2488">
          <w:rPr>
            <w:rStyle w:val="Hyperlink"/>
            <w:rFonts w:cstheme="minorHAnsi"/>
          </w:rPr>
          <w:t xml:space="preserve"> </w:t>
        </w:r>
        <w:r w:rsidR="00E54110" w:rsidRPr="002E2488">
          <w:rPr>
            <w:rStyle w:val="Hyperlink"/>
            <w:rFonts w:cstheme="minorHAnsi"/>
          </w:rPr>
          <w:t>Monitoring System</w:t>
        </w:r>
      </w:hyperlink>
      <w:r w:rsidR="00E54110" w:rsidRPr="002E2488">
        <w:rPr>
          <w:rFonts w:cstheme="minorHAnsi"/>
        </w:rPr>
        <w:t xml:space="preserve"> </w:t>
      </w:r>
    </w:p>
    <w:p w14:paraId="582C145C" w14:textId="58FD1BED" w:rsidR="004F5E4F" w:rsidRPr="002E2488" w:rsidRDefault="00BF73FF" w:rsidP="00AC7A94">
      <w:pPr>
        <w:spacing w:line="360" w:lineRule="auto"/>
        <w:rPr>
          <w:rFonts w:eastAsia="Times New Roman" w:cstheme="minorHAnsi"/>
        </w:rPr>
      </w:pPr>
      <w:hyperlink r:id="rId35" w:history="1">
        <w:r w:rsidR="002F4ED9" w:rsidRPr="002E2488">
          <w:rPr>
            <w:rStyle w:val="Hyperlink"/>
            <w:rFonts w:cstheme="minorHAnsi"/>
          </w:rPr>
          <w:t>Brainstorming the Future of SCADA Systems</w:t>
        </w:r>
      </w:hyperlink>
      <w:r w:rsidR="002F4ED9" w:rsidRPr="002E2488">
        <w:rPr>
          <w:rFonts w:cstheme="minorHAnsi"/>
        </w:rPr>
        <w:t xml:space="preserve"> </w:t>
      </w:r>
    </w:p>
    <w:p w14:paraId="198C648F" w14:textId="39FA7367" w:rsidR="004F5E4F" w:rsidRPr="002E2488" w:rsidRDefault="004F5E4F" w:rsidP="00AC7A94">
      <w:pPr>
        <w:spacing w:line="360" w:lineRule="auto"/>
        <w:rPr>
          <w:rFonts w:cstheme="minorHAnsi"/>
        </w:rPr>
      </w:pPr>
    </w:p>
    <w:p w14:paraId="60120D68" w14:textId="77777777" w:rsidR="004F5E4F" w:rsidRPr="002E2488" w:rsidRDefault="004F5E4F" w:rsidP="00AC7A94">
      <w:pPr>
        <w:spacing w:line="360" w:lineRule="auto"/>
        <w:rPr>
          <w:rFonts w:cstheme="minorHAnsi"/>
          <w:b/>
          <w:u w:val="single"/>
        </w:rPr>
      </w:pPr>
      <w:r w:rsidRPr="002E2488">
        <w:rPr>
          <w:rFonts w:cstheme="minorHAnsi"/>
          <w:b/>
          <w:u w:val="single"/>
        </w:rPr>
        <w:t>For OEMs</w:t>
      </w:r>
    </w:p>
    <w:p w14:paraId="582A0BC3" w14:textId="4D363B04" w:rsidR="004F5E4F" w:rsidRPr="002E2488" w:rsidRDefault="004D7187" w:rsidP="00AC7A94">
      <w:pPr>
        <w:spacing w:line="360" w:lineRule="auto"/>
        <w:rPr>
          <w:rFonts w:eastAsia="Times New Roman" w:cstheme="minorHAnsi"/>
        </w:rPr>
      </w:pPr>
      <w:hyperlink r:id="rId36" w:history="1">
        <w:r w:rsidR="0080524B" w:rsidRPr="002E2488">
          <w:rPr>
            <w:rStyle w:val="Hyperlink"/>
            <w:rFonts w:cstheme="minorHAnsi"/>
          </w:rPr>
          <w:t>Automating Ghost Noise Detection Yields Big Time Savings</w:t>
        </w:r>
      </w:hyperlink>
      <w:r w:rsidR="0080524B" w:rsidRPr="002E2488">
        <w:rPr>
          <w:rFonts w:cstheme="minorHAnsi"/>
        </w:rPr>
        <w:t xml:space="preserve"> </w:t>
      </w:r>
    </w:p>
    <w:p w14:paraId="270188A6" w14:textId="77777777" w:rsidR="000E65F8" w:rsidRPr="002E2488" w:rsidRDefault="000E65F8" w:rsidP="00AC7A94">
      <w:pPr>
        <w:spacing w:line="360" w:lineRule="auto"/>
        <w:rPr>
          <w:rFonts w:cstheme="minorHAnsi"/>
          <w:b/>
          <w:u w:val="single"/>
        </w:rPr>
      </w:pPr>
    </w:p>
    <w:p w14:paraId="2BBB596F" w14:textId="1F8AB2FE" w:rsidR="004F5E4F" w:rsidRPr="002E2488" w:rsidRDefault="004F5E4F" w:rsidP="00AC7A94">
      <w:pPr>
        <w:spacing w:line="360" w:lineRule="auto"/>
        <w:rPr>
          <w:rFonts w:cstheme="minorHAnsi"/>
          <w:b/>
          <w:u w:val="single"/>
        </w:rPr>
      </w:pPr>
      <w:r w:rsidRPr="002E2488">
        <w:rPr>
          <w:rFonts w:cstheme="minorHAnsi"/>
          <w:b/>
          <w:u w:val="single"/>
        </w:rPr>
        <w:t>Safety</w:t>
      </w:r>
    </w:p>
    <w:p w14:paraId="2691356D" w14:textId="6C875402" w:rsidR="004F5E4F" w:rsidRPr="002E2488" w:rsidRDefault="006466AC" w:rsidP="00AC7A94">
      <w:pPr>
        <w:spacing w:line="360" w:lineRule="auto"/>
        <w:rPr>
          <w:rFonts w:eastAsia="Times New Roman" w:cstheme="minorHAnsi"/>
        </w:rPr>
      </w:pPr>
      <w:hyperlink r:id="rId37" w:history="1">
        <w:r w:rsidR="00D548A7" w:rsidRPr="002E2488">
          <w:rPr>
            <w:rStyle w:val="Hyperlink"/>
            <w:rFonts w:cstheme="minorHAnsi"/>
          </w:rPr>
          <w:t>Safety Is Our Real Business</w:t>
        </w:r>
      </w:hyperlink>
      <w:r w:rsidR="00D548A7" w:rsidRPr="002E2488">
        <w:rPr>
          <w:rFonts w:cstheme="minorHAnsi"/>
        </w:rPr>
        <w:t xml:space="preserve"> </w:t>
      </w:r>
    </w:p>
    <w:p w14:paraId="1879BF8B" w14:textId="4CF360A3" w:rsidR="004F5E4F" w:rsidRPr="002E2488" w:rsidRDefault="006466AC" w:rsidP="00AC7A94">
      <w:pPr>
        <w:spacing w:line="360" w:lineRule="auto"/>
        <w:rPr>
          <w:rFonts w:eastAsia="Times New Roman" w:cstheme="minorHAnsi"/>
        </w:rPr>
      </w:pPr>
      <w:hyperlink r:id="rId38" w:history="1">
        <w:r w:rsidR="003839C1" w:rsidRPr="002E2488">
          <w:rPr>
            <w:rStyle w:val="Hyperlink"/>
            <w:rFonts w:cstheme="minorHAnsi"/>
          </w:rPr>
          <w:t>Understanding Safety in Non-Routine Work</w:t>
        </w:r>
      </w:hyperlink>
      <w:r w:rsidR="003839C1" w:rsidRPr="002E2488">
        <w:rPr>
          <w:rFonts w:cstheme="minorHAnsi"/>
        </w:rPr>
        <w:t xml:space="preserve"> </w:t>
      </w:r>
      <w:r w:rsidRPr="002E2488">
        <w:rPr>
          <w:rFonts w:cstheme="minorHAnsi"/>
        </w:rPr>
        <w:t xml:space="preserve"> (note: </w:t>
      </w:r>
      <w:r w:rsidR="003839C1" w:rsidRPr="002E2488">
        <w:rPr>
          <w:rFonts w:eastAsia="Times New Roman" w:cstheme="minorHAnsi"/>
        </w:rPr>
        <w:t xml:space="preserve">this </w:t>
      </w:r>
      <w:r w:rsidR="00F0655C" w:rsidRPr="002E2488">
        <w:rPr>
          <w:rFonts w:eastAsia="Times New Roman" w:cstheme="minorHAnsi"/>
        </w:rPr>
        <w:t xml:space="preserve">content </w:t>
      </w:r>
      <w:r w:rsidR="003839C1" w:rsidRPr="002E2488">
        <w:rPr>
          <w:rFonts w:eastAsia="Times New Roman" w:cstheme="minorHAnsi"/>
        </w:rPr>
        <w:t xml:space="preserve">comes from </w:t>
      </w:r>
      <w:r w:rsidR="003839C1" w:rsidRPr="002E2488">
        <w:rPr>
          <w:rFonts w:eastAsia="Times New Roman" w:cstheme="minorHAnsi"/>
          <w:i/>
        </w:rPr>
        <w:t>PFW</w:t>
      </w:r>
      <w:r w:rsidR="003839C1" w:rsidRPr="002E2488">
        <w:rPr>
          <w:rFonts w:eastAsia="Times New Roman" w:cstheme="minorHAnsi"/>
        </w:rPr>
        <w:t xml:space="preserve"> and mentions PMMI</w:t>
      </w:r>
      <w:r w:rsidR="00F0655C" w:rsidRPr="002E2488">
        <w:rPr>
          <w:rFonts w:eastAsia="Times New Roman" w:cstheme="minorHAnsi"/>
        </w:rPr>
        <w:t xml:space="preserve">, </w:t>
      </w:r>
      <w:proofErr w:type="spellStart"/>
      <w:r w:rsidR="003839C1" w:rsidRPr="002E2488">
        <w:rPr>
          <w:rFonts w:eastAsia="Times New Roman" w:cstheme="minorHAnsi"/>
        </w:rPr>
        <w:t>OpX</w:t>
      </w:r>
      <w:proofErr w:type="spellEnd"/>
      <w:r w:rsidR="003839C1" w:rsidRPr="002E2488">
        <w:rPr>
          <w:rFonts w:eastAsia="Times New Roman" w:cstheme="minorHAnsi"/>
        </w:rPr>
        <w:t>, but not any vendor technologies)</w:t>
      </w:r>
    </w:p>
    <w:p w14:paraId="2DE37846" w14:textId="77777777" w:rsidR="003839C1" w:rsidRPr="002E2488" w:rsidRDefault="003839C1" w:rsidP="00AC7A94">
      <w:pPr>
        <w:spacing w:line="360" w:lineRule="auto"/>
        <w:rPr>
          <w:rFonts w:cstheme="minorHAnsi"/>
          <w:b/>
          <w:u w:val="single"/>
        </w:rPr>
      </w:pPr>
    </w:p>
    <w:p w14:paraId="4CC993C4" w14:textId="7E2A0A8B" w:rsidR="004F5E4F" w:rsidRPr="002E2488" w:rsidRDefault="004F5E4F" w:rsidP="00AC7A94">
      <w:pPr>
        <w:spacing w:line="360" w:lineRule="auto"/>
        <w:rPr>
          <w:rFonts w:cstheme="minorHAnsi"/>
          <w:b/>
          <w:u w:val="single"/>
        </w:rPr>
      </w:pPr>
      <w:r w:rsidRPr="002E2488">
        <w:rPr>
          <w:rFonts w:cstheme="minorHAnsi"/>
          <w:b/>
          <w:u w:val="single"/>
        </w:rPr>
        <w:t>Asset Management/Maintenance</w:t>
      </w:r>
    </w:p>
    <w:p w14:paraId="3F82BE99" w14:textId="320FD184" w:rsidR="000040AF" w:rsidRPr="002E2488" w:rsidRDefault="00690435" w:rsidP="00AC7A94">
      <w:pPr>
        <w:spacing w:line="360" w:lineRule="auto"/>
        <w:rPr>
          <w:rFonts w:cstheme="minorHAnsi"/>
        </w:rPr>
      </w:pPr>
      <w:hyperlink r:id="rId39" w:history="1">
        <w:r w:rsidR="000040AF" w:rsidRPr="002E2488">
          <w:rPr>
            <w:rStyle w:val="Hyperlink"/>
            <w:rFonts w:cstheme="minorHAnsi"/>
          </w:rPr>
          <w:t>Data Analytics Strategy Provides Continuous Improvement</w:t>
        </w:r>
      </w:hyperlink>
      <w:r w:rsidR="000040AF" w:rsidRPr="002E2488">
        <w:rPr>
          <w:rFonts w:cstheme="minorHAnsi"/>
        </w:rPr>
        <w:t xml:space="preserve"> </w:t>
      </w:r>
    </w:p>
    <w:p w14:paraId="09F3106B" w14:textId="616093BC" w:rsidR="004F5E4F" w:rsidRPr="002E2488" w:rsidRDefault="00B64C18" w:rsidP="00AC7A94">
      <w:pPr>
        <w:spacing w:line="360" w:lineRule="auto"/>
        <w:rPr>
          <w:rFonts w:eastAsia="Times New Roman" w:cstheme="minorHAnsi"/>
        </w:rPr>
      </w:pPr>
      <w:hyperlink r:id="rId40" w:history="1">
        <w:r w:rsidR="00DE12A6" w:rsidRPr="002E2488">
          <w:rPr>
            <w:rStyle w:val="Hyperlink"/>
            <w:rFonts w:cstheme="minorHAnsi"/>
          </w:rPr>
          <w:t>How to be Compliant with Your Burner Management System</w:t>
        </w:r>
      </w:hyperlink>
      <w:r w:rsidR="00DE12A6" w:rsidRPr="002E2488">
        <w:rPr>
          <w:rFonts w:cstheme="minorHAnsi"/>
        </w:rPr>
        <w:t xml:space="preserve"> </w:t>
      </w:r>
    </w:p>
    <w:p w14:paraId="4AF8F75F" w14:textId="50819A75" w:rsidR="000E65F8" w:rsidRPr="002E2488" w:rsidRDefault="00B64C18" w:rsidP="00AC7A94">
      <w:pPr>
        <w:spacing w:line="360" w:lineRule="auto"/>
        <w:rPr>
          <w:rFonts w:eastAsia="Times New Roman" w:cstheme="minorHAnsi"/>
        </w:rPr>
      </w:pPr>
      <w:hyperlink r:id="rId41" w:history="1">
        <w:r w:rsidR="000E65F8" w:rsidRPr="002E2488">
          <w:rPr>
            <w:rStyle w:val="Hyperlink"/>
            <w:rFonts w:cstheme="minorHAnsi"/>
          </w:rPr>
          <w:t>Obsolescence and Aging Infrastructure—Call the Guy! Quick!</w:t>
        </w:r>
      </w:hyperlink>
      <w:r w:rsidR="000E65F8" w:rsidRPr="002E2488">
        <w:rPr>
          <w:rFonts w:cstheme="minorHAnsi"/>
        </w:rPr>
        <w:t xml:space="preserve"> </w:t>
      </w:r>
    </w:p>
    <w:p w14:paraId="633EF697" w14:textId="0AF903F8" w:rsidR="005B780E" w:rsidRPr="002E2488" w:rsidRDefault="00B1628D" w:rsidP="00AC7A94">
      <w:pPr>
        <w:spacing w:line="360" w:lineRule="auto"/>
        <w:rPr>
          <w:rFonts w:eastAsia="Times New Roman" w:cstheme="minorHAnsi"/>
        </w:rPr>
      </w:pPr>
      <w:hyperlink r:id="rId42" w:history="1">
        <w:r w:rsidR="005B780E" w:rsidRPr="002E2488">
          <w:rPr>
            <w:rStyle w:val="Hyperlink"/>
            <w:rFonts w:eastAsia="Times New Roman" w:cstheme="minorHAnsi"/>
          </w:rPr>
          <w:t>The Cost of Aging Obsolete Systems</w:t>
        </w:r>
      </w:hyperlink>
      <w:r w:rsidR="005B780E" w:rsidRPr="002E2488">
        <w:rPr>
          <w:rFonts w:eastAsia="Times New Roman" w:cstheme="minorHAnsi"/>
        </w:rPr>
        <w:t xml:space="preserve"> </w:t>
      </w:r>
    </w:p>
    <w:p w14:paraId="4D99588B" w14:textId="51C08D95" w:rsidR="00BB75BA" w:rsidRPr="002E2488" w:rsidRDefault="007C28F7" w:rsidP="00AC7A94">
      <w:pPr>
        <w:pStyle w:val="Heading1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hyperlink r:id="rId43" w:history="1">
        <w:r w:rsidR="00BB75BA" w:rsidRPr="002E2488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Implementing Modern Technology to Reduce Downtime Troubleshooting</w:t>
        </w:r>
      </w:hyperlink>
    </w:p>
    <w:p w14:paraId="3B9A9CB8" w14:textId="77777777" w:rsidR="00BB75BA" w:rsidRPr="002E2488" w:rsidRDefault="00BB75BA" w:rsidP="00AC7A94">
      <w:pPr>
        <w:pStyle w:val="Heading1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E205719" w14:textId="77777777" w:rsidR="00BB75BA" w:rsidRPr="002E2488" w:rsidRDefault="00BB75BA" w:rsidP="00AC7A94">
      <w:pPr>
        <w:spacing w:line="360" w:lineRule="auto"/>
        <w:rPr>
          <w:rFonts w:eastAsia="Times New Roman" w:cstheme="minorHAnsi"/>
        </w:rPr>
      </w:pPr>
    </w:p>
    <w:sectPr w:rsidR="00BB75BA" w:rsidRPr="002E2488" w:rsidSect="001907CB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4F"/>
    <w:rsid w:val="000040AF"/>
    <w:rsid w:val="00033AF4"/>
    <w:rsid w:val="0008515E"/>
    <w:rsid w:val="000B1F02"/>
    <w:rsid w:val="000C54E4"/>
    <w:rsid w:val="000D5C49"/>
    <w:rsid w:val="000E5E7B"/>
    <w:rsid w:val="000E65F8"/>
    <w:rsid w:val="000F171A"/>
    <w:rsid w:val="00170F7D"/>
    <w:rsid w:val="001907CB"/>
    <w:rsid w:val="001B3CA0"/>
    <w:rsid w:val="001C38B5"/>
    <w:rsid w:val="00215160"/>
    <w:rsid w:val="002279AE"/>
    <w:rsid w:val="002A3B8B"/>
    <w:rsid w:val="002E2488"/>
    <w:rsid w:val="002F47A1"/>
    <w:rsid w:val="002F4ED9"/>
    <w:rsid w:val="00366FBD"/>
    <w:rsid w:val="003718B4"/>
    <w:rsid w:val="003839C1"/>
    <w:rsid w:val="003B343A"/>
    <w:rsid w:val="003E1932"/>
    <w:rsid w:val="003E4962"/>
    <w:rsid w:val="00413710"/>
    <w:rsid w:val="00474BEE"/>
    <w:rsid w:val="004D7187"/>
    <w:rsid w:val="004F429F"/>
    <w:rsid w:val="004F5E4F"/>
    <w:rsid w:val="00503A2B"/>
    <w:rsid w:val="00555DC0"/>
    <w:rsid w:val="005860D3"/>
    <w:rsid w:val="00591DB5"/>
    <w:rsid w:val="005B5CBB"/>
    <w:rsid w:val="005B780E"/>
    <w:rsid w:val="006466AC"/>
    <w:rsid w:val="00656554"/>
    <w:rsid w:val="00683277"/>
    <w:rsid w:val="00690435"/>
    <w:rsid w:val="006B2E7E"/>
    <w:rsid w:val="007367E2"/>
    <w:rsid w:val="00751AA6"/>
    <w:rsid w:val="007928C6"/>
    <w:rsid w:val="007C28F7"/>
    <w:rsid w:val="0080524B"/>
    <w:rsid w:val="00823BB0"/>
    <w:rsid w:val="00854CE4"/>
    <w:rsid w:val="008775EE"/>
    <w:rsid w:val="00892D1D"/>
    <w:rsid w:val="008D473A"/>
    <w:rsid w:val="009159C9"/>
    <w:rsid w:val="00916539"/>
    <w:rsid w:val="00922D62"/>
    <w:rsid w:val="009B4969"/>
    <w:rsid w:val="009C0CBE"/>
    <w:rsid w:val="00A915D0"/>
    <w:rsid w:val="00A93DBE"/>
    <w:rsid w:val="00AA4B09"/>
    <w:rsid w:val="00AC64ED"/>
    <w:rsid w:val="00AC7A94"/>
    <w:rsid w:val="00AD7FE7"/>
    <w:rsid w:val="00B1628D"/>
    <w:rsid w:val="00B64C18"/>
    <w:rsid w:val="00BB75BA"/>
    <w:rsid w:val="00BD09E4"/>
    <w:rsid w:val="00BF73FF"/>
    <w:rsid w:val="00C762CA"/>
    <w:rsid w:val="00CA3613"/>
    <w:rsid w:val="00CD1EDF"/>
    <w:rsid w:val="00CF591B"/>
    <w:rsid w:val="00D027B1"/>
    <w:rsid w:val="00D21775"/>
    <w:rsid w:val="00D319BD"/>
    <w:rsid w:val="00D548A7"/>
    <w:rsid w:val="00DE12A6"/>
    <w:rsid w:val="00DF7436"/>
    <w:rsid w:val="00E54110"/>
    <w:rsid w:val="00E878F9"/>
    <w:rsid w:val="00EF5B22"/>
    <w:rsid w:val="00EF7C24"/>
    <w:rsid w:val="00F0655C"/>
    <w:rsid w:val="00F330E1"/>
    <w:rsid w:val="00F659D6"/>
    <w:rsid w:val="00FD30D7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4B437"/>
  <w15:chartTrackingRefBased/>
  <w15:docId w15:val="{73438656-EDE2-EE46-A635-1DEF2ACA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E4F"/>
  </w:style>
  <w:style w:type="paragraph" w:styleId="Heading1">
    <w:name w:val="heading 1"/>
    <w:basedOn w:val="Normal"/>
    <w:link w:val="Heading1Char"/>
    <w:uiPriority w:val="9"/>
    <w:qFormat/>
    <w:rsid w:val="009C0C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E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E4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C0C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9C0C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utomationworld.com/products/software/blog/13318147/is-digitalization-different-from-mes" TargetMode="External"/><Relationship Id="rId18" Type="http://schemas.openxmlformats.org/officeDocument/2006/relationships/hyperlink" Target="https://www.automationworld.com/factory/iiot/blog/21103680/how-business-process-modeling-can-prepare-you-for-digital-transformation" TargetMode="External"/><Relationship Id="rId26" Type="http://schemas.openxmlformats.org/officeDocument/2006/relationships/hyperlink" Target="https://www.automationworld.com/home/blog/13319600/get-the-most-out-of-your-cybersecurity-assessment" TargetMode="External"/><Relationship Id="rId39" Type="http://schemas.openxmlformats.org/officeDocument/2006/relationships/hyperlink" Target="https://www.automationworld.com/factory/iiot/blog/13319898/data-analytics-strategy-provides-continuous-improvement" TargetMode="External"/><Relationship Id="rId21" Type="http://schemas.openxmlformats.org/officeDocument/2006/relationships/hyperlink" Target="https://www.automationworld.com/products/control/blog/13319254/its-2-am-sundaycan-you-troubleshoot-your-plc-code" TargetMode="External"/><Relationship Id="rId34" Type="http://schemas.openxmlformats.org/officeDocument/2006/relationships/hyperlink" Target="https://www.automationworld.com/home/blog/13318206/5-reasons-to-consider-a-power-monitoring-system" TargetMode="External"/><Relationship Id="rId42" Type="http://schemas.openxmlformats.org/officeDocument/2006/relationships/hyperlink" Target="https://www.automationworld.com/products/control/blog/13742931/improving-material-handling-capabilities" TargetMode="External"/><Relationship Id="rId7" Type="http://schemas.openxmlformats.org/officeDocument/2006/relationships/hyperlink" Target="https://www.automationworld.com/factory/iiot/blog/13319344/digital-transformation-at-the-long-tail-of-autom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utomationworld.com/home/blog/13743018/how-to-prepare-for-digital-transformation-initiatives-part-ii" TargetMode="External"/><Relationship Id="rId29" Type="http://schemas.openxmlformats.org/officeDocument/2006/relationships/hyperlink" Target="https://www.automationworld.com/home/blog/13319423/tips-to-keep-your-cybersecurity-documentation-curren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utomationworld.com/factory/iiot/blog/13319762/industry-40-offers-manufacturing-improvement-opportunities" TargetMode="External"/><Relationship Id="rId11" Type="http://schemas.openxmlformats.org/officeDocument/2006/relationships/hyperlink" Target="https://www.automationworld.com/factory/iiot/blog/13318298/smart-manufacturingits-not-just-about-technology" TargetMode="External"/><Relationship Id="rId24" Type="http://schemas.openxmlformats.org/officeDocument/2006/relationships/hyperlink" Target="https://www.automationworld.com/home/blog/13318381/whats-lurking-in-your-enclosures" TargetMode="External"/><Relationship Id="rId32" Type="http://schemas.openxmlformats.org/officeDocument/2006/relationships/hyperlink" Target="https://www.automationworld.com/products/data/blog/13319968/have-you-verified-your-historians-data-recently" TargetMode="External"/><Relationship Id="rId37" Type="http://schemas.openxmlformats.org/officeDocument/2006/relationships/hyperlink" Target="https://www.automationworld.com/products/control/blog/13319747/safety-is-our-real-business" TargetMode="External"/><Relationship Id="rId40" Type="http://schemas.openxmlformats.org/officeDocument/2006/relationships/hyperlink" Target="https://www.automationworld.com/home/blog/13318329/how-to-be-compliant-with-your-burner-management-system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automationworld.com/products/software/blog/13742972/how-to-prepare-for-digital-transformation-initiatives-part-i" TargetMode="External"/><Relationship Id="rId23" Type="http://schemas.openxmlformats.org/officeDocument/2006/relationships/hyperlink" Target="https://www.automationworld.com/factory/robotics/blog/13742942/integrating-robots-into-your-manufacturing-environment" TargetMode="External"/><Relationship Id="rId28" Type="http://schemas.openxmlformats.org/officeDocument/2006/relationships/hyperlink" Target="https://www.automationworld.com/home/blog/13319420/whats-in-a-dmz" TargetMode="External"/><Relationship Id="rId36" Type="http://schemas.openxmlformats.org/officeDocument/2006/relationships/hyperlink" Target="https://www.automationworld.com/home/blog/13318566/automating-ghost-noise-detection-yields-big-time-savings" TargetMode="External"/><Relationship Id="rId10" Type="http://schemas.openxmlformats.org/officeDocument/2006/relationships/hyperlink" Target="https://www.automationworld.com/lessons-building-connected-worker" TargetMode="External"/><Relationship Id="rId19" Type="http://schemas.openxmlformats.org/officeDocument/2006/relationships/hyperlink" Target="https://www.automationworld.com/products/data/blog/13319626/managing-data-single-vs-multiplatform-approaches" TargetMode="External"/><Relationship Id="rId31" Type="http://schemas.openxmlformats.org/officeDocument/2006/relationships/hyperlink" Target="https://www.automationworld.com/home/blog/13318546/cyber-risk-management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utomationworld.com/factory/iiot/blog/13319041/data-analytics-is-more-evolutionary-than-revolutionary" TargetMode="External"/><Relationship Id="rId14" Type="http://schemas.openxmlformats.org/officeDocument/2006/relationships/hyperlink" Target="https://www.automationworld.com/factory/iiot/blog/13319879/is-realtime-reporting-worth-the-realtime-cost" TargetMode="External"/><Relationship Id="rId22" Type="http://schemas.openxmlformats.org/officeDocument/2006/relationships/hyperlink" Target="https://www.automationworld.com/home/blog/13319942/get-a-fresh-perspective-on-troubleshooting" TargetMode="External"/><Relationship Id="rId27" Type="http://schemas.openxmlformats.org/officeDocument/2006/relationships/hyperlink" Target="https://www.automationworld.com/home/blog/13319789/a-practical-approach-to-creating-internal-cybersecurity-practices" TargetMode="External"/><Relationship Id="rId30" Type="http://schemas.openxmlformats.org/officeDocument/2006/relationships/hyperlink" Target="https://www.automationworld.com/factory/iiot/blog/13318168/observations-on-cloud-securitypart-1" TargetMode="External"/><Relationship Id="rId35" Type="http://schemas.openxmlformats.org/officeDocument/2006/relationships/hyperlink" Target="https://www.automationworld.com/products/control/blog/13318762/brainstorming-the-future-of-scada-systems" TargetMode="External"/><Relationship Id="rId43" Type="http://schemas.openxmlformats.org/officeDocument/2006/relationships/hyperlink" Target="https://www.automationworld.com/home/blog/21103056/implementing-modern-technology-to-reduce-downtime-troubleshooting" TargetMode="External"/><Relationship Id="rId8" Type="http://schemas.openxmlformats.org/officeDocument/2006/relationships/hyperlink" Target="https://www.automationworld.com/factory/iiot/blog/13318900/actionable-steps-to-prepare-for-the-industry-40-er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utomationworld.com/products/data/blog/13318220/turning-data-into-profits" TargetMode="External"/><Relationship Id="rId17" Type="http://schemas.openxmlformats.org/officeDocument/2006/relationships/hyperlink" Target="https://www.automationworld.com/home/blog/21096625/manufacturing-digitalization-that-works" TargetMode="External"/><Relationship Id="rId25" Type="http://schemas.openxmlformats.org/officeDocument/2006/relationships/hyperlink" Target="https://www.automationworld.com/products/networks/blog/13318994/iiot-communications" TargetMode="External"/><Relationship Id="rId33" Type="http://schemas.openxmlformats.org/officeDocument/2006/relationships/hyperlink" Target="https://www.automationworld.com/products/control/blog/13319427/hmi-is-not-all-about-flashing-lights-bells-and-whistles" TargetMode="External"/><Relationship Id="rId38" Type="http://schemas.openxmlformats.org/officeDocument/2006/relationships/hyperlink" Target="https://www.automationworld.com/products/control/news/13742934/understanding-safety-in-nonroutine-work" TargetMode="External"/><Relationship Id="rId20" Type="http://schemas.openxmlformats.org/officeDocument/2006/relationships/hyperlink" Target="https://www.automationworld.com/products/control/blog/13318634/the-factory-of-the-future-will-be-controlled-by-tablets" TargetMode="External"/><Relationship Id="rId41" Type="http://schemas.openxmlformats.org/officeDocument/2006/relationships/hyperlink" Target="https://www.automationworld.com/factory/oee/blog/13318824/obsolescence-and-aging-infrastructurecall-the-guy-qui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D66765-2FE4-6C4D-87C6-EF350884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Greenfield</dc:creator>
  <cp:keywords/>
  <dc:description/>
  <cp:lastModifiedBy>Sue DaMario</cp:lastModifiedBy>
  <cp:revision>33</cp:revision>
  <dcterms:created xsi:type="dcterms:W3CDTF">2020-01-17T21:55:00Z</dcterms:created>
  <dcterms:modified xsi:type="dcterms:W3CDTF">2020-01-17T22:36:00Z</dcterms:modified>
</cp:coreProperties>
</file>